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91" w:rsidRDefault="00390591" w:rsidP="00390591">
      <w:pPr>
        <w:jc w:val="center"/>
        <w:rPr>
          <w:sz w:val="40"/>
          <w:szCs w:val="40"/>
        </w:rPr>
      </w:pPr>
      <w:r>
        <w:rPr>
          <w:sz w:val="40"/>
          <w:szCs w:val="40"/>
        </w:rPr>
        <w:t>Please, Thank You, and You’re Welcome! (10 pts.)</w:t>
      </w:r>
    </w:p>
    <w:p w:rsidR="00390591" w:rsidRDefault="00390591" w:rsidP="00390591">
      <w:pPr>
        <w:jc w:val="center"/>
        <w:rPr>
          <w:i/>
          <w:sz w:val="28"/>
          <w:szCs w:val="28"/>
        </w:rPr>
      </w:pPr>
      <w:r>
        <w:rPr>
          <w:i/>
          <w:sz w:val="28"/>
          <w:szCs w:val="28"/>
        </w:rPr>
        <w:t>(the magic words, in any language)</w:t>
      </w:r>
    </w:p>
    <w:p w:rsidR="00390591" w:rsidRDefault="00390591" w:rsidP="00390591">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390591" w:rsidRDefault="00390591" w:rsidP="00390591">
      <w:pPr>
        <w:jc w:val="center"/>
        <w:rPr>
          <w:sz w:val="24"/>
          <w:szCs w:val="24"/>
        </w:rPr>
      </w:pPr>
      <w:r>
        <w:rPr>
          <w:sz w:val="24"/>
          <w:szCs w:val="24"/>
        </w:rPr>
        <w:t>Here is your task:</w:t>
      </w:r>
    </w:p>
    <w:p w:rsidR="00390591" w:rsidRDefault="00390591" w:rsidP="00390591">
      <w:pPr>
        <w:rPr>
          <w:b/>
          <w:sz w:val="24"/>
          <w:szCs w:val="24"/>
        </w:rPr>
      </w:pPr>
      <w:r>
        <w:rPr>
          <w:b/>
          <w:sz w:val="24"/>
          <w:szCs w:val="24"/>
        </w:rPr>
        <w:t xml:space="preserve">First, log on to:   </w:t>
      </w:r>
      <w:hyperlink r:id="rId8" w:history="1">
        <w:r>
          <w:rPr>
            <w:rStyle w:val="Hyperlink"/>
            <w:b/>
            <w:sz w:val="24"/>
            <w:szCs w:val="24"/>
          </w:rPr>
          <w:t>www.survivalphrases.com</w:t>
        </w:r>
      </w:hyperlink>
    </w:p>
    <w:p w:rsidR="00390591" w:rsidRDefault="00390591" w:rsidP="00390591">
      <w:pPr>
        <w:rPr>
          <w:b/>
          <w:sz w:val="24"/>
          <w:szCs w:val="24"/>
        </w:rPr>
      </w:pPr>
      <w:r>
        <w:rPr>
          <w:b/>
          <w:sz w:val="24"/>
          <w:szCs w:val="24"/>
        </w:rPr>
        <w:t>Second, select the language of your culture.</w:t>
      </w:r>
    </w:p>
    <w:p w:rsidR="00390591" w:rsidRDefault="00390591" w:rsidP="00390591">
      <w:pPr>
        <w:rPr>
          <w:b/>
          <w:sz w:val="24"/>
          <w:szCs w:val="24"/>
        </w:rPr>
      </w:pPr>
      <w:r>
        <w:rPr>
          <w:b/>
          <w:sz w:val="24"/>
          <w:szCs w:val="24"/>
        </w:rPr>
        <w:t>Third, find the lesson for “Getting What You Want” or search for “Please,” etc.  (Lesson #1)</w:t>
      </w:r>
    </w:p>
    <w:p w:rsidR="00390591" w:rsidRDefault="00390591" w:rsidP="0039059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“PleaseLastname” and save it to your flash drive.   Upload it to the Wiki.</w:t>
      </w:r>
    </w:p>
    <w:p w:rsidR="00390591" w:rsidRDefault="00390591" w:rsidP="0039059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0591" w:rsidRDefault="00390591" w:rsidP="00390591">
      <w:pPr>
        <w:rPr>
          <w:b/>
          <w:sz w:val="24"/>
          <w:szCs w:val="24"/>
        </w:rPr>
      </w:pPr>
      <w:r>
        <w:rPr>
          <w:b/>
          <w:sz w:val="24"/>
          <w:szCs w:val="24"/>
        </w:rPr>
        <w:t>So let’s get to the worksheet!  Answer the following questions.  Don’t forget to upload both your worksheet  and your audio file to the WIKI when finished!</w:t>
      </w:r>
    </w:p>
    <w:p w:rsidR="00390591" w:rsidRDefault="00390591" w:rsidP="00390591">
      <w:pPr>
        <w:pStyle w:val="ListParagraph"/>
        <w:numPr>
          <w:ilvl w:val="0"/>
          <w:numId w:val="1"/>
        </w:numPr>
        <w:rPr>
          <w:b/>
          <w:sz w:val="24"/>
          <w:szCs w:val="24"/>
        </w:rPr>
      </w:pPr>
      <w:r>
        <w:rPr>
          <w:sz w:val="24"/>
          <w:szCs w:val="24"/>
        </w:rPr>
        <w:t xml:space="preserve">How do you say “Please” in your host culture? </w:t>
      </w:r>
    </w:p>
    <w:p w:rsidR="00E56D59" w:rsidRDefault="00732F6D" w:rsidP="00E56D59">
      <w:pPr>
        <w:pStyle w:val="ListParagraph"/>
        <w:rPr>
          <w:sz w:val="24"/>
          <w:szCs w:val="24"/>
        </w:rPr>
      </w:pPr>
      <w:r>
        <w:rPr>
          <w:sz w:val="24"/>
          <w:szCs w:val="24"/>
        </w:rPr>
        <w:t>“</w:t>
      </w:r>
      <w:r w:rsidRPr="00732F6D">
        <w:rPr>
          <w:sz w:val="24"/>
          <w:szCs w:val="24"/>
        </w:rPr>
        <w:t>Pazhalusta</w:t>
      </w:r>
      <w:r>
        <w:rPr>
          <w:sz w:val="24"/>
          <w:szCs w:val="24"/>
        </w:rPr>
        <w:t>”</w:t>
      </w:r>
    </w:p>
    <w:p w:rsidR="00732F6D" w:rsidRPr="00E56D59" w:rsidRDefault="00732F6D" w:rsidP="00E56D59">
      <w:pPr>
        <w:pStyle w:val="ListParagraph"/>
        <w:rPr>
          <w:sz w:val="24"/>
          <w:szCs w:val="24"/>
        </w:rPr>
      </w:pPr>
    </w:p>
    <w:p w:rsidR="00390591" w:rsidRDefault="00390591" w:rsidP="00390591">
      <w:pPr>
        <w:pStyle w:val="ListParagraph"/>
        <w:numPr>
          <w:ilvl w:val="0"/>
          <w:numId w:val="1"/>
        </w:numPr>
        <w:rPr>
          <w:b/>
          <w:sz w:val="24"/>
          <w:szCs w:val="24"/>
        </w:rPr>
      </w:pPr>
      <w:r>
        <w:rPr>
          <w:sz w:val="24"/>
          <w:szCs w:val="24"/>
        </w:rPr>
        <w:t xml:space="preserve">Are there any other ways to say “Please”?  When are they used?  List them here:  </w:t>
      </w:r>
    </w:p>
    <w:p w:rsidR="00390591" w:rsidRDefault="00732F6D" w:rsidP="00390591">
      <w:pPr>
        <w:pStyle w:val="ListParagraph"/>
        <w:rPr>
          <w:sz w:val="24"/>
          <w:szCs w:val="24"/>
        </w:rPr>
      </w:pPr>
      <w:r>
        <w:rPr>
          <w:sz w:val="24"/>
          <w:szCs w:val="24"/>
        </w:rPr>
        <w:t xml:space="preserve">To begin, “pazhalusta” is used when pointing at something.  But, yes, there are other ways to use the word “please” in Russian.  </w:t>
      </w:r>
      <w:r w:rsidR="00851BA0">
        <w:rPr>
          <w:sz w:val="24"/>
          <w:szCs w:val="24"/>
        </w:rPr>
        <w:t>You may also say “Eta Pazhalusta” when you are describing a certain object.  Therefore, you are saying “This Please.”  Additionally, if you were asking for an object, you would say “Daite mne…, pozhalusta” which means “Give me…, please.”</w:t>
      </w:r>
    </w:p>
    <w:p w:rsidR="00390591" w:rsidRDefault="00390591" w:rsidP="00390591">
      <w:pPr>
        <w:pStyle w:val="ListParagraph"/>
        <w:rPr>
          <w:sz w:val="24"/>
          <w:szCs w:val="24"/>
        </w:rPr>
      </w:pPr>
    </w:p>
    <w:p w:rsidR="00390591" w:rsidRDefault="00390591" w:rsidP="00390591">
      <w:pPr>
        <w:pStyle w:val="ListParagraph"/>
        <w:numPr>
          <w:ilvl w:val="0"/>
          <w:numId w:val="1"/>
        </w:numPr>
        <w:rPr>
          <w:sz w:val="24"/>
          <w:szCs w:val="24"/>
        </w:rPr>
      </w:pPr>
      <w:r>
        <w:rPr>
          <w:sz w:val="24"/>
          <w:szCs w:val="24"/>
        </w:rPr>
        <w:t>Are there any special situations where the word or phrase for “Please” can be used? (hint:  check for “Quick Tips”)</w:t>
      </w:r>
    </w:p>
    <w:p w:rsidR="00390591" w:rsidRDefault="00390591" w:rsidP="00390591">
      <w:pPr>
        <w:pStyle w:val="ListParagraph"/>
        <w:rPr>
          <w:sz w:val="24"/>
          <w:szCs w:val="24"/>
        </w:rPr>
      </w:pPr>
    </w:p>
    <w:p w:rsidR="00390591" w:rsidRDefault="00851BA0" w:rsidP="00390591">
      <w:pPr>
        <w:pStyle w:val="ListParagraph"/>
        <w:rPr>
          <w:sz w:val="24"/>
          <w:szCs w:val="24"/>
        </w:rPr>
      </w:pPr>
      <w:r>
        <w:rPr>
          <w:sz w:val="24"/>
          <w:szCs w:val="24"/>
        </w:rPr>
        <w:t>One special situation that “Please” can be used is if you wanted to say “Give me…, please,” if you were directly asking for an object.  In Russian, this phrase is “Daite mne…, pozhalusta.”</w:t>
      </w:r>
    </w:p>
    <w:p w:rsidR="00390591" w:rsidRDefault="00390591" w:rsidP="00390591">
      <w:pPr>
        <w:pStyle w:val="ListParagraph"/>
        <w:rPr>
          <w:sz w:val="24"/>
          <w:szCs w:val="24"/>
        </w:rPr>
      </w:pPr>
    </w:p>
    <w:p w:rsidR="00390591" w:rsidRDefault="00390591" w:rsidP="00390591">
      <w:pPr>
        <w:rPr>
          <w:b/>
          <w:i/>
          <w:sz w:val="24"/>
          <w:szCs w:val="24"/>
        </w:rPr>
      </w:pPr>
      <w:r>
        <w:rPr>
          <w:b/>
          <w:i/>
          <w:sz w:val="24"/>
          <w:szCs w:val="24"/>
        </w:rPr>
        <w:t>(continue on to do the lesson on “Thank you.”) ↓</w:t>
      </w:r>
    </w:p>
    <w:p w:rsidR="00390591" w:rsidRDefault="00390591" w:rsidP="00390591">
      <w:pPr>
        <w:rPr>
          <w:b/>
          <w:sz w:val="24"/>
          <w:szCs w:val="24"/>
        </w:rPr>
      </w:pPr>
      <w:r>
        <w:rPr>
          <w:b/>
          <w:sz w:val="24"/>
          <w:szCs w:val="24"/>
        </w:rPr>
        <w:t>Find the lesson for “Thank you.”  (Lesson #2)</w:t>
      </w:r>
    </w:p>
    <w:p w:rsidR="00390591" w:rsidRDefault="00390591" w:rsidP="0039059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“ThankYouLastname” and save it to your flash drive.   Upload it to the Wiki.</w:t>
      </w:r>
    </w:p>
    <w:p w:rsidR="00390591" w:rsidRDefault="00390591" w:rsidP="0039059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0591" w:rsidRDefault="00390591" w:rsidP="00390591">
      <w:pPr>
        <w:rPr>
          <w:b/>
          <w:sz w:val="24"/>
          <w:szCs w:val="24"/>
        </w:rPr>
      </w:pPr>
      <w:r>
        <w:rPr>
          <w:b/>
          <w:sz w:val="24"/>
          <w:szCs w:val="24"/>
        </w:rPr>
        <w:t>So let’s get to the worksheet!  Answer the following questions.  Don’t forget to upload both your worksheet  and your audio file to the WIKI when finished!</w:t>
      </w:r>
    </w:p>
    <w:p w:rsidR="00390591" w:rsidRDefault="00390591" w:rsidP="00390591">
      <w:pPr>
        <w:pStyle w:val="ListParagraph"/>
        <w:numPr>
          <w:ilvl w:val="0"/>
          <w:numId w:val="2"/>
        </w:numPr>
        <w:rPr>
          <w:b/>
          <w:sz w:val="24"/>
          <w:szCs w:val="24"/>
        </w:rPr>
      </w:pPr>
      <w:r>
        <w:rPr>
          <w:b/>
          <w:sz w:val="24"/>
          <w:szCs w:val="24"/>
        </w:rPr>
        <w:t xml:space="preserve"> </w:t>
      </w:r>
      <w:r>
        <w:rPr>
          <w:sz w:val="24"/>
          <w:szCs w:val="24"/>
        </w:rPr>
        <w:t xml:space="preserve">What is the expression for “Thank you.” In your host culture?   </w:t>
      </w:r>
    </w:p>
    <w:p w:rsidR="00390591" w:rsidRPr="00CB230E" w:rsidRDefault="00CB230E" w:rsidP="00390591">
      <w:pPr>
        <w:pStyle w:val="ListParagraph"/>
        <w:rPr>
          <w:sz w:val="24"/>
          <w:szCs w:val="24"/>
        </w:rPr>
      </w:pPr>
      <w:r>
        <w:rPr>
          <w:sz w:val="24"/>
          <w:szCs w:val="24"/>
        </w:rPr>
        <w:t>“Spasiba”</w:t>
      </w:r>
    </w:p>
    <w:p w:rsidR="00390591" w:rsidRDefault="00CB230E" w:rsidP="00CB230E">
      <w:pPr>
        <w:pStyle w:val="ListParagraph"/>
        <w:rPr>
          <w:sz w:val="24"/>
          <w:szCs w:val="24"/>
        </w:rPr>
      </w:pPr>
      <w:r>
        <w:rPr>
          <w:sz w:val="24"/>
          <w:szCs w:val="24"/>
        </w:rPr>
        <w:t>“Balshoye Spasiba” (Thank You Very Much</w:t>
      </w:r>
      <w:r w:rsidRPr="00CB230E">
        <w:rPr>
          <w:sz w:val="24"/>
          <w:szCs w:val="24"/>
        </w:rPr>
        <w:t>)</w:t>
      </w:r>
    </w:p>
    <w:p w:rsidR="00CB230E" w:rsidRDefault="00CB230E" w:rsidP="00CB230E">
      <w:pPr>
        <w:pStyle w:val="ListParagraph"/>
        <w:rPr>
          <w:sz w:val="24"/>
          <w:szCs w:val="24"/>
        </w:rPr>
      </w:pPr>
      <w:r>
        <w:rPr>
          <w:sz w:val="24"/>
          <w:szCs w:val="24"/>
        </w:rPr>
        <w:t>“Blagadaryu Vas” (Formal)</w:t>
      </w:r>
    </w:p>
    <w:p w:rsidR="00CB230E" w:rsidRPr="00CB230E" w:rsidRDefault="00CB230E" w:rsidP="00CB230E">
      <w:pPr>
        <w:pStyle w:val="ListParagraph"/>
        <w:rPr>
          <w:sz w:val="24"/>
          <w:szCs w:val="24"/>
        </w:rPr>
      </w:pPr>
    </w:p>
    <w:p w:rsidR="00390591" w:rsidRDefault="00390591" w:rsidP="00390591">
      <w:pPr>
        <w:pStyle w:val="ListParagraph"/>
        <w:numPr>
          <w:ilvl w:val="0"/>
          <w:numId w:val="2"/>
        </w:numPr>
        <w:rPr>
          <w:b/>
          <w:sz w:val="24"/>
          <w:szCs w:val="24"/>
        </w:rPr>
      </w:pPr>
      <w:r>
        <w:rPr>
          <w:sz w:val="24"/>
          <w:szCs w:val="24"/>
        </w:rPr>
        <w:t>Name at least three situations where you should respond with “Thank you” in your host culture:</w:t>
      </w:r>
    </w:p>
    <w:p w:rsidR="00390591" w:rsidRDefault="00CB230E" w:rsidP="00442569">
      <w:pPr>
        <w:pStyle w:val="ListParagraph"/>
        <w:rPr>
          <w:sz w:val="24"/>
          <w:szCs w:val="24"/>
        </w:rPr>
      </w:pPr>
      <w:r>
        <w:rPr>
          <w:sz w:val="24"/>
          <w:szCs w:val="24"/>
        </w:rPr>
        <w:t xml:space="preserve">Three situations where you should respond with “Thank You” in Russia are when someone is very generous, </w:t>
      </w:r>
      <w:r w:rsidR="008D64A8">
        <w:rPr>
          <w:sz w:val="24"/>
          <w:szCs w:val="24"/>
        </w:rPr>
        <w:t xml:space="preserve">when you want to express much gratitude, or </w:t>
      </w:r>
      <w:r w:rsidR="00442569">
        <w:rPr>
          <w:sz w:val="24"/>
          <w:szCs w:val="24"/>
        </w:rPr>
        <w:t>when someone does a simple good deed for you (“Spasiba”) (casual).  Yet, there are other ways to thank in more formal ways such as “</w:t>
      </w:r>
      <w:r w:rsidR="00442569" w:rsidRPr="00442569">
        <w:rPr>
          <w:sz w:val="24"/>
          <w:szCs w:val="24"/>
        </w:rPr>
        <w:t>Blagadaryu Vas</w:t>
      </w:r>
      <w:r w:rsidR="00442569">
        <w:rPr>
          <w:sz w:val="24"/>
          <w:szCs w:val="24"/>
        </w:rPr>
        <w:t>” meaning “I am grateful to you.”</w:t>
      </w:r>
    </w:p>
    <w:p w:rsidR="00442569" w:rsidRPr="00442569" w:rsidRDefault="00442569" w:rsidP="00442569">
      <w:pPr>
        <w:pStyle w:val="ListParagraph"/>
        <w:rPr>
          <w:sz w:val="24"/>
          <w:szCs w:val="24"/>
        </w:rPr>
      </w:pPr>
    </w:p>
    <w:p w:rsidR="00390591" w:rsidRDefault="00390591" w:rsidP="00390591">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390591" w:rsidRDefault="008D64A8" w:rsidP="00390591">
      <w:pPr>
        <w:pStyle w:val="ListParagraph"/>
        <w:rPr>
          <w:sz w:val="24"/>
          <w:szCs w:val="24"/>
        </w:rPr>
      </w:pPr>
      <w:r>
        <w:rPr>
          <w:sz w:val="24"/>
          <w:szCs w:val="24"/>
        </w:rPr>
        <w:t xml:space="preserve">Yes, there are </w:t>
      </w:r>
      <w:r w:rsidR="00442569">
        <w:rPr>
          <w:sz w:val="24"/>
          <w:szCs w:val="24"/>
        </w:rPr>
        <w:t xml:space="preserve">special expressions for special situations.  In the first place, </w:t>
      </w:r>
      <w:r w:rsidR="00031125">
        <w:rPr>
          <w:sz w:val="24"/>
          <w:szCs w:val="24"/>
        </w:rPr>
        <w:t>there are different ways to refer to someone based on their relationship with them.  If your relationship is formal, the polite way of using the word you would be “vy.”  On the other hand, younger people or people with casual relationships, often refer to each other with the word “ty.”  So, it does depend on whether you know</w:t>
      </w:r>
      <w:r w:rsidR="00375838">
        <w:rPr>
          <w:sz w:val="24"/>
          <w:szCs w:val="24"/>
        </w:rPr>
        <w:t xml:space="preserve"> the person or not, but</w:t>
      </w:r>
      <w:r w:rsidR="00031125">
        <w:rPr>
          <w:sz w:val="24"/>
          <w:szCs w:val="24"/>
        </w:rPr>
        <w:t xml:space="preserve"> many of the younger</w:t>
      </w:r>
      <w:r w:rsidR="00375838">
        <w:rPr>
          <w:sz w:val="24"/>
          <w:szCs w:val="24"/>
        </w:rPr>
        <w:t xml:space="preserve"> Russian people are not using “v</w:t>
      </w:r>
      <w:r w:rsidR="00031125">
        <w:rPr>
          <w:sz w:val="24"/>
          <w:szCs w:val="24"/>
        </w:rPr>
        <w:t>y” as much.  In addition, it is not necessary to use “ty” if you are meeting someone for the first time that is about your age at a casual event.</w:t>
      </w:r>
    </w:p>
    <w:p w:rsidR="00031125" w:rsidRDefault="00031125" w:rsidP="00390591">
      <w:pPr>
        <w:pStyle w:val="ListParagraph"/>
        <w:rPr>
          <w:b/>
          <w:sz w:val="24"/>
          <w:szCs w:val="24"/>
        </w:rPr>
      </w:pPr>
    </w:p>
    <w:p w:rsidR="008D64A8" w:rsidRPr="008D64A8" w:rsidRDefault="00390591" w:rsidP="008D64A8">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w:t>
      </w:r>
    </w:p>
    <w:p w:rsidR="00390591" w:rsidRDefault="00390591" w:rsidP="008D64A8">
      <w:pPr>
        <w:pStyle w:val="ListParagraph"/>
        <w:rPr>
          <w:sz w:val="24"/>
          <w:szCs w:val="24"/>
        </w:rPr>
      </w:pPr>
      <w:r>
        <w:rPr>
          <w:sz w:val="24"/>
          <w:szCs w:val="24"/>
        </w:rPr>
        <w:t xml:space="preserve">you very much!)? </w:t>
      </w:r>
    </w:p>
    <w:p w:rsidR="00390591" w:rsidRDefault="008D64A8" w:rsidP="00AD53F9">
      <w:pPr>
        <w:pStyle w:val="ListParagraph"/>
        <w:rPr>
          <w:sz w:val="24"/>
          <w:szCs w:val="24"/>
        </w:rPr>
      </w:pPr>
      <w:r>
        <w:rPr>
          <w:sz w:val="24"/>
          <w:szCs w:val="24"/>
        </w:rPr>
        <w:lastRenderedPageBreak/>
        <w:t xml:space="preserve">To express a degree of thankfulness in your host culture, you </w:t>
      </w:r>
      <w:r w:rsidR="00031125">
        <w:rPr>
          <w:sz w:val="24"/>
          <w:szCs w:val="24"/>
        </w:rPr>
        <w:t>can add the word “Balshoye” which means big.  Therefore, you would be stating “Big Thank You” which also can be translated to “</w:t>
      </w:r>
      <w:r w:rsidR="00AD53F9">
        <w:rPr>
          <w:sz w:val="24"/>
          <w:szCs w:val="24"/>
        </w:rPr>
        <w:t>Thank You Very Much.”  To show if you are grateful (very thankful), you would say “</w:t>
      </w:r>
      <w:r w:rsidR="00AD53F9" w:rsidRPr="00AD53F9">
        <w:rPr>
          <w:sz w:val="24"/>
          <w:szCs w:val="24"/>
        </w:rPr>
        <w:t>Blagadaryu vas</w:t>
      </w:r>
      <w:r w:rsidR="00AD53F9">
        <w:rPr>
          <w:sz w:val="24"/>
          <w:szCs w:val="24"/>
        </w:rPr>
        <w:t>.”</w:t>
      </w:r>
    </w:p>
    <w:p w:rsidR="00AD53F9" w:rsidRPr="00AD53F9" w:rsidRDefault="00AD53F9" w:rsidP="00AD53F9">
      <w:pPr>
        <w:pStyle w:val="ListParagraph"/>
        <w:rPr>
          <w:sz w:val="24"/>
          <w:szCs w:val="24"/>
        </w:rPr>
      </w:pPr>
    </w:p>
    <w:p w:rsidR="00390591" w:rsidRDefault="00390591" w:rsidP="00390591">
      <w:pPr>
        <w:pStyle w:val="ListParagraph"/>
        <w:rPr>
          <w:b/>
          <w:i/>
          <w:sz w:val="24"/>
          <w:szCs w:val="24"/>
        </w:rPr>
      </w:pPr>
      <w:r>
        <w:rPr>
          <w:b/>
          <w:i/>
          <w:sz w:val="24"/>
          <w:szCs w:val="24"/>
        </w:rPr>
        <w:t>(continue on to do the lesson on “You’re welcome!”) ↓</w:t>
      </w:r>
    </w:p>
    <w:p w:rsidR="00390591" w:rsidRDefault="00390591" w:rsidP="00390591">
      <w:pPr>
        <w:pStyle w:val="ListParagraph"/>
        <w:rPr>
          <w:b/>
          <w:i/>
          <w:sz w:val="24"/>
          <w:szCs w:val="24"/>
        </w:rPr>
      </w:pPr>
    </w:p>
    <w:p w:rsidR="00390591" w:rsidRDefault="00390591" w:rsidP="00390591">
      <w:pPr>
        <w:pStyle w:val="ListParagraph"/>
        <w:rPr>
          <w:b/>
          <w:i/>
          <w:sz w:val="24"/>
          <w:szCs w:val="24"/>
        </w:rPr>
      </w:pPr>
    </w:p>
    <w:p w:rsidR="00390591" w:rsidRDefault="00390591" w:rsidP="00390591">
      <w:pPr>
        <w:pStyle w:val="ListParagraph"/>
        <w:rPr>
          <w:b/>
          <w:i/>
          <w:sz w:val="24"/>
          <w:szCs w:val="24"/>
        </w:rPr>
      </w:pPr>
    </w:p>
    <w:p w:rsidR="00390591" w:rsidRDefault="00390591" w:rsidP="00390591">
      <w:pPr>
        <w:rPr>
          <w:b/>
          <w:sz w:val="24"/>
          <w:szCs w:val="24"/>
        </w:rPr>
      </w:pPr>
      <w:r>
        <w:rPr>
          <w:b/>
          <w:sz w:val="24"/>
          <w:szCs w:val="24"/>
        </w:rPr>
        <w:t>Find the lesson for “You’re welcome!”  (Lesson #3)</w:t>
      </w:r>
    </w:p>
    <w:p w:rsidR="00390591" w:rsidRDefault="00390591" w:rsidP="00390591">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“You’reWelcomeLastname” and save it to your flash drive.   Upload it to the Wiki.</w:t>
      </w:r>
    </w:p>
    <w:p w:rsidR="00390591" w:rsidRDefault="00390591" w:rsidP="00390591">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390591" w:rsidRDefault="00390591" w:rsidP="00390591">
      <w:pPr>
        <w:rPr>
          <w:b/>
          <w:sz w:val="24"/>
          <w:szCs w:val="24"/>
        </w:rPr>
      </w:pPr>
      <w:r>
        <w:rPr>
          <w:b/>
          <w:sz w:val="24"/>
          <w:szCs w:val="24"/>
        </w:rPr>
        <w:t>So let’s get to the worksheet!  Answer the following questions.  Don’t forget to upload both your worksheet and your audio file to the WIKI when finished!</w:t>
      </w:r>
    </w:p>
    <w:p w:rsidR="00390591" w:rsidRDefault="00390591" w:rsidP="00390591">
      <w:pPr>
        <w:pStyle w:val="ListParagraph"/>
        <w:numPr>
          <w:ilvl w:val="0"/>
          <w:numId w:val="3"/>
        </w:numPr>
        <w:rPr>
          <w:sz w:val="24"/>
          <w:szCs w:val="24"/>
        </w:rPr>
      </w:pPr>
      <w:r>
        <w:rPr>
          <w:sz w:val="24"/>
          <w:szCs w:val="24"/>
        </w:rPr>
        <w:t xml:space="preserve">Is there a universal (appropriate for all situations) way to say “You’re welcome!” in your host country?  What is it?  </w:t>
      </w:r>
    </w:p>
    <w:p w:rsidR="00390591" w:rsidRDefault="00AD53F9" w:rsidP="00390591">
      <w:pPr>
        <w:pStyle w:val="ListParagraph"/>
        <w:rPr>
          <w:sz w:val="24"/>
          <w:szCs w:val="24"/>
        </w:rPr>
      </w:pPr>
      <w:r>
        <w:rPr>
          <w:sz w:val="24"/>
          <w:szCs w:val="24"/>
        </w:rPr>
        <w:t>Yes, the main way to say “you’re welcome” in Russia is to say “Pazhalusta</w:t>
      </w:r>
      <w:r w:rsidR="00F20369">
        <w:rPr>
          <w:sz w:val="24"/>
          <w:szCs w:val="24"/>
        </w:rPr>
        <w:t>” which also mean “please.”</w:t>
      </w:r>
    </w:p>
    <w:p w:rsidR="00AD53F9" w:rsidRDefault="00AD53F9" w:rsidP="00390591">
      <w:pPr>
        <w:pStyle w:val="ListParagraph"/>
        <w:rPr>
          <w:sz w:val="24"/>
          <w:szCs w:val="24"/>
        </w:rPr>
      </w:pPr>
    </w:p>
    <w:p w:rsidR="00390591" w:rsidRDefault="00390591" w:rsidP="00390591">
      <w:pPr>
        <w:pStyle w:val="ListParagraph"/>
        <w:rPr>
          <w:sz w:val="24"/>
          <w:szCs w:val="24"/>
        </w:rPr>
      </w:pPr>
      <w:r>
        <w:rPr>
          <w:sz w:val="24"/>
          <w:szCs w:val="24"/>
        </w:rPr>
        <w:t>What are some of the situations where you can use it? (hint:  check “Quick Tips”)</w:t>
      </w:r>
    </w:p>
    <w:p w:rsidR="00390591" w:rsidRDefault="00AD53F9" w:rsidP="00390591">
      <w:pPr>
        <w:pStyle w:val="ListParagraph"/>
        <w:rPr>
          <w:sz w:val="24"/>
          <w:szCs w:val="24"/>
        </w:rPr>
      </w:pPr>
      <w:r>
        <w:rPr>
          <w:sz w:val="24"/>
          <w:szCs w:val="24"/>
        </w:rPr>
        <w:t>One situation where you can use it is if you hear “Spasiba (Thank You),” then you can reply “Pazhalusta (You’re Welcome)” or “Ne za shto (It’s Nothing).”</w:t>
      </w:r>
    </w:p>
    <w:p w:rsidR="00390591" w:rsidRDefault="00390591" w:rsidP="00390591">
      <w:pPr>
        <w:pStyle w:val="ListParagraph"/>
        <w:rPr>
          <w:sz w:val="24"/>
          <w:szCs w:val="24"/>
        </w:rPr>
      </w:pPr>
    </w:p>
    <w:p w:rsidR="00390591" w:rsidRDefault="00390591" w:rsidP="00390591">
      <w:pPr>
        <w:pStyle w:val="ListParagraph"/>
        <w:numPr>
          <w:ilvl w:val="0"/>
          <w:numId w:val="3"/>
        </w:numPr>
        <w:rPr>
          <w:sz w:val="24"/>
          <w:szCs w:val="24"/>
        </w:rPr>
      </w:pPr>
      <w:r>
        <w:rPr>
          <w:sz w:val="24"/>
          <w:szCs w:val="24"/>
        </w:rPr>
        <w:t>Is there a more formal way to say “You’re welcome!”  in your host country?  What is it?</w:t>
      </w:r>
    </w:p>
    <w:p w:rsidR="00390591" w:rsidRDefault="00AD53F9" w:rsidP="00390591">
      <w:pPr>
        <w:pStyle w:val="ListParagraph"/>
        <w:rPr>
          <w:sz w:val="24"/>
          <w:szCs w:val="24"/>
        </w:rPr>
      </w:pPr>
      <w:r>
        <w:rPr>
          <w:sz w:val="24"/>
          <w:szCs w:val="24"/>
        </w:rPr>
        <w:t xml:space="preserve">Not </w:t>
      </w:r>
      <w:r w:rsidR="00375838">
        <w:rPr>
          <w:sz w:val="24"/>
          <w:szCs w:val="24"/>
        </w:rPr>
        <w:t>Given in Lesson</w:t>
      </w:r>
      <w:bookmarkStart w:id="0" w:name="_GoBack"/>
      <w:bookmarkEnd w:id="0"/>
    </w:p>
    <w:p w:rsidR="00390591" w:rsidRDefault="00390591" w:rsidP="00390591">
      <w:pPr>
        <w:pStyle w:val="ListParagraph"/>
        <w:rPr>
          <w:sz w:val="24"/>
          <w:szCs w:val="24"/>
        </w:rPr>
      </w:pPr>
    </w:p>
    <w:p w:rsidR="00390591" w:rsidRDefault="00390591" w:rsidP="00390591">
      <w:pPr>
        <w:pStyle w:val="ListParagraph"/>
        <w:rPr>
          <w:sz w:val="24"/>
          <w:szCs w:val="24"/>
        </w:rPr>
      </w:pPr>
    </w:p>
    <w:p w:rsidR="00390591" w:rsidRDefault="00390591" w:rsidP="00390591">
      <w:pPr>
        <w:pStyle w:val="ListParagraph"/>
        <w:numPr>
          <w:ilvl w:val="0"/>
          <w:numId w:val="3"/>
        </w:numPr>
        <w:rPr>
          <w:sz w:val="24"/>
          <w:szCs w:val="24"/>
        </w:rPr>
      </w:pPr>
      <w:r>
        <w:rPr>
          <w:sz w:val="24"/>
          <w:szCs w:val="24"/>
        </w:rPr>
        <w:t xml:space="preserve">What are any other ways to say “You’re welcome!”?  </w:t>
      </w:r>
    </w:p>
    <w:p w:rsidR="00390591" w:rsidRDefault="00AD53F9" w:rsidP="00390591">
      <w:pPr>
        <w:pStyle w:val="ListParagraph"/>
        <w:rPr>
          <w:sz w:val="24"/>
          <w:szCs w:val="24"/>
        </w:rPr>
      </w:pPr>
      <w:r>
        <w:rPr>
          <w:sz w:val="24"/>
          <w:szCs w:val="24"/>
        </w:rPr>
        <w:t>Beside “Pazhalusta,” another way to say “You’re welcome” in an informal way would be “Ne za shto (It’s Nothing).”</w:t>
      </w:r>
    </w:p>
    <w:p w:rsidR="00390591" w:rsidRDefault="00390591" w:rsidP="00390591">
      <w:pPr>
        <w:pStyle w:val="ListParagraph"/>
        <w:rPr>
          <w:sz w:val="24"/>
          <w:szCs w:val="24"/>
        </w:rPr>
      </w:pPr>
    </w:p>
    <w:p w:rsidR="00390591" w:rsidRDefault="00390591" w:rsidP="00390591">
      <w:pPr>
        <w:pStyle w:val="ListParagraph"/>
        <w:rPr>
          <w:sz w:val="24"/>
          <w:szCs w:val="24"/>
        </w:rPr>
      </w:pPr>
    </w:p>
    <w:p w:rsidR="00390591" w:rsidRPr="00F20369" w:rsidRDefault="00390591" w:rsidP="00F20369">
      <w:pPr>
        <w:pStyle w:val="ListParagraph"/>
        <w:rPr>
          <w:b/>
          <w:i/>
          <w:sz w:val="24"/>
          <w:szCs w:val="24"/>
        </w:rPr>
      </w:pPr>
      <w:r>
        <w:rPr>
          <w:b/>
          <w:i/>
          <w:sz w:val="24"/>
          <w:szCs w:val="24"/>
        </w:rPr>
        <w:t>(Looking ahead:  Your next lesson will be on how to introduce yourself and to ask for someone else’s name).</w:t>
      </w:r>
    </w:p>
    <w:sectPr w:rsidR="00390591" w:rsidRPr="00F2036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369" w:rsidRDefault="00F20369" w:rsidP="00F20369">
      <w:pPr>
        <w:spacing w:after="0"/>
      </w:pPr>
      <w:r>
        <w:separator/>
      </w:r>
    </w:p>
  </w:endnote>
  <w:endnote w:type="continuationSeparator" w:id="0">
    <w:p w:rsidR="00F20369" w:rsidRDefault="00F20369" w:rsidP="00F203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369" w:rsidRDefault="00F20369" w:rsidP="00F20369">
      <w:pPr>
        <w:spacing w:after="0"/>
      </w:pPr>
      <w:r>
        <w:separator/>
      </w:r>
    </w:p>
  </w:footnote>
  <w:footnote w:type="continuationSeparator" w:id="0">
    <w:p w:rsidR="00F20369" w:rsidRDefault="00F20369" w:rsidP="00F203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369" w:rsidRDefault="00F20369">
    <w:pPr>
      <w:pStyle w:val="Header"/>
    </w:pPr>
    <w:r>
      <w:t>Jack McAuliffe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591"/>
    <w:rsid w:val="00031125"/>
    <w:rsid w:val="00102693"/>
    <w:rsid w:val="00375838"/>
    <w:rsid w:val="00390591"/>
    <w:rsid w:val="00442569"/>
    <w:rsid w:val="00732F6D"/>
    <w:rsid w:val="00851BA0"/>
    <w:rsid w:val="008D64A8"/>
    <w:rsid w:val="00AD53F9"/>
    <w:rsid w:val="00CB230E"/>
    <w:rsid w:val="00E56D59"/>
    <w:rsid w:val="00F2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9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0591"/>
    <w:rPr>
      <w:color w:val="0000FF" w:themeColor="hyperlink"/>
      <w:u w:val="single"/>
    </w:rPr>
  </w:style>
  <w:style w:type="paragraph" w:styleId="ListParagraph">
    <w:name w:val="List Paragraph"/>
    <w:basedOn w:val="Normal"/>
    <w:uiPriority w:val="34"/>
    <w:qFormat/>
    <w:rsid w:val="00390591"/>
    <w:pPr>
      <w:ind w:left="720"/>
      <w:contextualSpacing/>
    </w:pPr>
  </w:style>
  <w:style w:type="paragraph" w:styleId="Header">
    <w:name w:val="header"/>
    <w:basedOn w:val="Normal"/>
    <w:link w:val="HeaderChar"/>
    <w:uiPriority w:val="99"/>
    <w:unhideWhenUsed/>
    <w:rsid w:val="00F20369"/>
    <w:pPr>
      <w:tabs>
        <w:tab w:val="center" w:pos="4680"/>
        <w:tab w:val="right" w:pos="9360"/>
      </w:tabs>
      <w:spacing w:after="0"/>
    </w:pPr>
  </w:style>
  <w:style w:type="character" w:customStyle="1" w:styleId="HeaderChar">
    <w:name w:val="Header Char"/>
    <w:basedOn w:val="DefaultParagraphFont"/>
    <w:link w:val="Header"/>
    <w:uiPriority w:val="99"/>
    <w:rsid w:val="00F20369"/>
  </w:style>
  <w:style w:type="paragraph" w:styleId="Footer">
    <w:name w:val="footer"/>
    <w:basedOn w:val="Normal"/>
    <w:link w:val="FooterChar"/>
    <w:uiPriority w:val="99"/>
    <w:unhideWhenUsed/>
    <w:rsid w:val="00F20369"/>
    <w:pPr>
      <w:tabs>
        <w:tab w:val="center" w:pos="4680"/>
        <w:tab w:val="right" w:pos="9360"/>
      </w:tabs>
      <w:spacing w:after="0"/>
    </w:pPr>
  </w:style>
  <w:style w:type="character" w:customStyle="1" w:styleId="FooterChar">
    <w:name w:val="Footer Char"/>
    <w:basedOn w:val="DefaultParagraphFont"/>
    <w:link w:val="Footer"/>
    <w:uiPriority w:val="99"/>
    <w:rsid w:val="00F20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91"/>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0591"/>
    <w:rPr>
      <w:color w:val="0000FF" w:themeColor="hyperlink"/>
      <w:u w:val="single"/>
    </w:rPr>
  </w:style>
  <w:style w:type="paragraph" w:styleId="ListParagraph">
    <w:name w:val="List Paragraph"/>
    <w:basedOn w:val="Normal"/>
    <w:uiPriority w:val="34"/>
    <w:qFormat/>
    <w:rsid w:val="00390591"/>
    <w:pPr>
      <w:ind w:left="720"/>
      <w:contextualSpacing/>
    </w:pPr>
  </w:style>
  <w:style w:type="paragraph" w:styleId="Header">
    <w:name w:val="header"/>
    <w:basedOn w:val="Normal"/>
    <w:link w:val="HeaderChar"/>
    <w:uiPriority w:val="99"/>
    <w:unhideWhenUsed/>
    <w:rsid w:val="00F20369"/>
    <w:pPr>
      <w:tabs>
        <w:tab w:val="center" w:pos="4680"/>
        <w:tab w:val="right" w:pos="9360"/>
      </w:tabs>
      <w:spacing w:after="0"/>
    </w:pPr>
  </w:style>
  <w:style w:type="character" w:customStyle="1" w:styleId="HeaderChar">
    <w:name w:val="Header Char"/>
    <w:basedOn w:val="DefaultParagraphFont"/>
    <w:link w:val="Header"/>
    <w:uiPriority w:val="99"/>
    <w:rsid w:val="00F20369"/>
  </w:style>
  <w:style w:type="paragraph" w:styleId="Footer">
    <w:name w:val="footer"/>
    <w:basedOn w:val="Normal"/>
    <w:link w:val="FooterChar"/>
    <w:uiPriority w:val="99"/>
    <w:unhideWhenUsed/>
    <w:rsid w:val="00F20369"/>
    <w:pPr>
      <w:tabs>
        <w:tab w:val="center" w:pos="4680"/>
        <w:tab w:val="right" w:pos="9360"/>
      </w:tabs>
      <w:spacing w:after="0"/>
    </w:pPr>
  </w:style>
  <w:style w:type="character" w:customStyle="1" w:styleId="FooterChar">
    <w:name w:val="Footer Char"/>
    <w:basedOn w:val="DefaultParagraphFont"/>
    <w:link w:val="Footer"/>
    <w:uiPriority w:val="99"/>
    <w:rsid w:val="00F2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99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3</cp:revision>
  <dcterms:created xsi:type="dcterms:W3CDTF">2012-01-04T22:16:00Z</dcterms:created>
  <dcterms:modified xsi:type="dcterms:W3CDTF">2012-01-09T12:03:00Z</dcterms:modified>
</cp:coreProperties>
</file>